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744" w:rsidRPr="003E3C20" w:rsidRDefault="003E3C20" w:rsidP="003E3C20">
      <w:pPr>
        <w:jc w:val="center"/>
        <w:rPr>
          <w:rFonts w:ascii="Times New Roman" w:hAnsi="Times New Roman" w:cs="Times New Roman"/>
          <w:b/>
          <w:bCs/>
          <w:lang w:val="de-DE"/>
        </w:rPr>
      </w:pPr>
      <w:r w:rsidRPr="003E3C20">
        <w:rPr>
          <w:rFonts w:ascii="Times New Roman" w:hAnsi="Times New Roman" w:cs="Times New Roman"/>
          <w:b/>
          <w:bCs/>
          <w:lang w:val="de-DE"/>
        </w:rPr>
        <w:t>CARTAS DO BRASIL</w:t>
      </w:r>
    </w:p>
    <w:p w:rsidR="003E3C20" w:rsidRPr="003E3C20" w:rsidRDefault="003E3C20" w:rsidP="003E3C20">
      <w:pPr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rPr>
          <w:rFonts w:ascii="Times New Roman" w:hAnsi="Times New Roman" w:cs="Times New Roman"/>
          <w:lang w:val="de-DE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3E3C20">
        <w:rPr>
          <w:rFonts w:ascii="Times New Roman" w:hAnsi="Times New Roman" w:cs="Times New Roman"/>
          <w:lang w:val="de-DE"/>
        </w:rPr>
        <w:t>publicadas</w:t>
      </w:r>
      <w:proofErr w:type="spellEnd"/>
      <w:r w:rsidRPr="003E3C2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3C20">
        <w:rPr>
          <w:rFonts w:ascii="Times New Roman" w:hAnsi="Times New Roman" w:cs="Times New Roman"/>
          <w:lang w:val="de-DE"/>
        </w:rPr>
        <w:t>em</w:t>
      </w:r>
      <w:proofErr w:type="spellEnd"/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r w:rsidRPr="003E3C20">
        <w:rPr>
          <w:rFonts w:ascii="Times New Roman" w:hAnsi="Times New Roman" w:cs="Times New Roman"/>
          <w:lang w:val="de-DE"/>
        </w:rPr>
        <w:t xml:space="preserve">Der Pilot: </w:t>
      </w:r>
      <w:r w:rsidRPr="003E3C20">
        <w:rPr>
          <w:rFonts w:ascii="Times New Roman" w:hAnsi="Times New Roman" w:cs="Times New Roman"/>
          <w:lang w:val="de-DE"/>
        </w:rPr>
        <w:t>politisch-belletristisches Wochenblatt zur allgemeinen Auswanderungs-Zeitung</w:t>
      </w:r>
      <w:r w:rsidRPr="003E3C20">
        <w:rPr>
          <w:rFonts w:ascii="Times New Roman" w:hAnsi="Times New Roman" w:cs="Times New Roman"/>
          <w:lang w:val="de-DE"/>
        </w:rPr>
        <w:t xml:space="preserve">, Rudolstadt: </w:t>
      </w:r>
      <w:proofErr w:type="spellStart"/>
      <w:r w:rsidRPr="003E3C20">
        <w:rPr>
          <w:rFonts w:ascii="Times New Roman" w:hAnsi="Times New Roman" w:cs="Times New Roman"/>
          <w:lang w:val="de-DE"/>
        </w:rPr>
        <w:t>Hofbuchdr</w:t>
      </w:r>
      <w:proofErr w:type="spellEnd"/>
      <w:r w:rsidRPr="003E3C20">
        <w:rPr>
          <w:rFonts w:ascii="Times New Roman" w:hAnsi="Times New Roman" w:cs="Times New Roman"/>
          <w:lang w:val="de-DE"/>
        </w:rPr>
        <w:t>. Fröbel, 1864.</w:t>
      </w:r>
    </w:p>
    <w:p w:rsidR="003E3C20" w:rsidRDefault="003E3C20" w:rsidP="003E3C20">
      <w:pPr>
        <w:pBdr>
          <w:bottom w:val="single" w:sz="6" w:space="1" w:color="auto"/>
        </w:pBdr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3E3C20">
        <w:rPr>
          <w:rFonts w:ascii="Times New Roman" w:hAnsi="Times New Roman" w:cs="Times New Roman"/>
          <w:lang w:val="de-DE"/>
        </w:rPr>
        <w:t>Irmãos</w:t>
      </w:r>
      <w:proofErr w:type="spellEnd"/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r w:rsidRPr="003E3C20">
        <w:rPr>
          <w:rFonts w:ascii="Times New Roman" w:hAnsi="Times New Roman" w:cs="Times New Roman"/>
          <w:lang w:val="de-DE"/>
        </w:rPr>
        <w:t xml:space="preserve">Joh. Georg Heinrich e Friedrich Ernst Weise de </w:t>
      </w:r>
      <w:proofErr w:type="spellStart"/>
      <w:r w:rsidRPr="003E3C20">
        <w:rPr>
          <w:rFonts w:ascii="Times New Roman" w:hAnsi="Times New Roman" w:cs="Times New Roman"/>
          <w:lang w:val="de-DE"/>
        </w:rPr>
        <w:t>Wittmansgereuth</w:t>
      </w:r>
      <w:proofErr w:type="spellEnd"/>
      <w:r w:rsidRPr="003E3C20">
        <w:rPr>
          <w:rFonts w:ascii="Times New Roman" w:hAnsi="Times New Roman" w:cs="Times New Roman"/>
          <w:lang w:val="de-DE"/>
        </w:rPr>
        <w:t xml:space="preserve"> bei Saalfeld,</w:t>
      </w: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r w:rsidRPr="003E3C20">
        <w:rPr>
          <w:rFonts w:ascii="Times New Roman" w:hAnsi="Times New Roman" w:cs="Times New Roman"/>
          <w:lang w:val="de-DE"/>
        </w:rPr>
        <w:t xml:space="preserve">a </w:t>
      </w:r>
      <w:proofErr w:type="spellStart"/>
      <w:r w:rsidRPr="003E3C20">
        <w:rPr>
          <w:rFonts w:ascii="Times New Roman" w:hAnsi="Times New Roman" w:cs="Times New Roman"/>
          <w:lang w:val="de-DE"/>
        </w:rPr>
        <w:t>Cristoph</w:t>
      </w:r>
      <w:proofErr w:type="spellEnd"/>
      <w:r w:rsidRPr="003E3C20">
        <w:rPr>
          <w:rFonts w:ascii="Times New Roman" w:hAnsi="Times New Roman" w:cs="Times New Roman"/>
          <w:lang w:val="de-DE"/>
        </w:rPr>
        <w:t xml:space="preserve"> Weise </w:t>
      </w:r>
      <w:proofErr w:type="spellStart"/>
      <w:r w:rsidRPr="003E3C20">
        <w:rPr>
          <w:rFonts w:ascii="Times New Roman" w:hAnsi="Times New Roman" w:cs="Times New Roman"/>
          <w:lang w:val="de-DE"/>
        </w:rPr>
        <w:t>em</w:t>
      </w:r>
      <w:proofErr w:type="spellEnd"/>
      <w:r w:rsidRPr="003E3C20">
        <w:rPr>
          <w:rFonts w:ascii="Times New Roman" w:hAnsi="Times New Roman" w:cs="Times New Roman"/>
          <w:lang w:val="de-DE"/>
        </w:rPr>
        <w:t xml:space="preserve"> Bechstedt bei Königssee.</w:t>
      </w: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r w:rsidRPr="003E3C20">
        <w:rPr>
          <w:rFonts w:ascii="Times New Roman" w:hAnsi="Times New Roman" w:cs="Times New Roman"/>
          <w:lang w:val="de-DE"/>
        </w:rPr>
        <w:t>I</w:t>
      </w: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  <w:r w:rsidRPr="003E3C20">
        <w:rPr>
          <w:rFonts w:ascii="Times New Roman" w:hAnsi="Times New Roman" w:cs="Times New Roman"/>
          <w:lang w:val="de-DE"/>
        </w:rPr>
        <w:t>(Nr. 30, 28. Juli 1857)</w:t>
      </w:r>
    </w:p>
    <w:p w:rsidR="003E3C20" w:rsidRDefault="003E3C20" w:rsidP="003E3C20">
      <w:pPr>
        <w:jc w:val="center"/>
        <w:rPr>
          <w:rFonts w:ascii="Times New Roman" w:hAnsi="Times New Roman" w:cs="Times New Roman"/>
          <w:lang w:val="de-DE"/>
        </w:rPr>
      </w:pPr>
    </w:p>
    <w:p w:rsidR="003E3C20" w:rsidRDefault="003E3C20" w:rsidP="003E3C20">
      <w:pPr>
        <w:rPr>
          <w:rFonts w:ascii="Times New Roman" w:hAnsi="Times New Roman" w:cs="Times New Roman"/>
          <w:lang w:val="de-DE"/>
        </w:rPr>
      </w:pPr>
    </w:p>
    <w:p w:rsidR="003E3C20" w:rsidRPr="003E3C20" w:rsidRDefault="003E3C20" w:rsidP="003E3C20">
      <w:pPr>
        <w:rPr>
          <w:rFonts w:ascii="Times New Roman" w:hAnsi="Times New Roman" w:cs="Times New Roman"/>
          <w:lang w:val="pt-BR"/>
        </w:rPr>
      </w:pPr>
      <w:r w:rsidRPr="003E3C20">
        <w:rPr>
          <w:rFonts w:ascii="Times New Roman" w:hAnsi="Times New Roman" w:cs="Times New Roman"/>
          <w:lang w:val="pt-BR"/>
        </w:rPr>
        <w:t xml:space="preserve">Colônia Blumenau, 10 de </w:t>
      </w:r>
      <w:r>
        <w:rPr>
          <w:rFonts w:ascii="Times New Roman" w:hAnsi="Times New Roman" w:cs="Times New Roman"/>
          <w:lang w:val="pt-BR"/>
        </w:rPr>
        <w:t>s</w:t>
      </w:r>
      <w:r w:rsidRPr="003E3C20">
        <w:rPr>
          <w:rFonts w:ascii="Times New Roman" w:hAnsi="Times New Roman" w:cs="Times New Roman"/>
          <w:lang w:val="pt-BR"/>
        </w:rPr>
        <w:t xml:space="preserve">etembro de </w:t>
      </w:r>
      <w:r>
        <w:rPr>
          <w:rFonts w:ascii="Times New Roman" w:hAnsi="Times New Roman" w:cs="Times New Roman"/>
          <w:lang w:val="pt-BR"/>
        </w:rPr>
        <w:t>1855. Chegado ao Brasil após uma viagem longa e ruim, quero agora comunicar algo sobre ela. Logo no embarque, em 21 de maio, no navio “</w:t>
      </w:r>
      <w:proofErr w:type="spellStart"/>
      <w:r>
        <w:rPr>
          <w:rFonts w:ascii="Times New Roman" w:hAnsi="Times New Roman" w:cs="Times New Roman"/>
          <w:lang w:val="pt-BR"/>
        </w:rPr>
        <w:t>Comet</w:t>
      </w:r>
      <w:proofErr w:type="spellEnd"/>
      <w:r>
        <w:rPr>
          <w:rFonts w:ascii="Times New Roman" w:hAnsi="Times New Roman" w:cs="Times New Roman"/>
          <w:lang w:val="pt-BR"/>
        </w:rPr>
        <w:t xml:space="preserve">” de Oldenburg, Capitão </w:t>
      </w:r>
      <w:proofErr w:type="spellStart"/>
      <w:r>
        <w:rPr>
          <w:rFonts w:ascii="Times New Roman" w:hAnsi="Times New Roman" w:cs="Times New Roman"/>
          <w:lang w:val="pt-BR"/>
        </w:rPr>
        <w:t>Wilken</w:t>
      </w:r>
      <w:proofErr w:type="spellEnd"/>
      <w:r>
        <w:rPr>
          <w:rFonts w:ascii="Times New Roman" w:hAnsi="Times New Roman" w:cs="Times New Roman"/>
          <w:lang w:val="pt-BR"/>
        </w:rPr>
        <w:t>, houve algazarra. Havia tantas caixas e tão pouco espaço para as pessoas no convés</w:t>
      </w:r>
      <w:r w:rsidR="004F7E15">
        <w:rPr>
          <w:rFonts w:ascii="Times New Roman" w:hAnsi="Times New Roman" w:cs="Times New Roman"/>
          <w:lang w:val="pt-BR"/>
        </w:rPr>
        <w:t xml:space="preserve"> que a polícia portuária precisou intervir. Por conta das reclamações quanto aos mantimentos ruins, a polícia afixou um cardápio, o qual, após o </w:t>
      </w:r>
      <w:proofErr w:type="spellStart"/>
      <w:r w:rsidR="004F7E15">
        <w:rPr>
          <w:rFonts w:ascii="Times New Roman" w:hAnsi="Times New Roman" w:cs="Times New Roman"/>
          <w:lang w:val="pt-BR"/>
        </w:rPr>
        <w:t>naviu</w:t>
      </w:r>
      <w:proofErr w:type="spellEnd"/>
      <w:r w:rsidR="004F7E15">
        <w:rPr>
          <w:rFonts w:ascii="Times New Roman" w:hAnsi="Times New Roman" w:cs="Times New Roman"/>
          <w:lang w:val="pt-BR"/>
        </w:rPr>
        <w:t xml:space="preserve"> partir, foi arrancado pelo segundo timoneiro. Com mantimentos ruins e tratados com muita grosseria, mal conseguimos trazer nossa bendita vida ao Brasil, e eu gostaria de avisar a todos (...) </w:t>
      </w: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pt-BR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pt-BR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pt-BR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pt-BR"/>
        </w:rPr>
      </w:pPr>
    </w:p>
    <w:p w:rsidR="003E3C20" w:rsidRPr="003E3C20" w:rsidRDefault="003E3C20" w:rsidP="003E3C20">
      <w:pPr>
        <w:jc w:val="center"/>
        <w:rPr>
          <w:rFonts w:ascii="Times New Roman" w:hAnsi="Times New Roman" w:cs="Times New Roman"/>
          <w:lang w:val="pt-BR"/>
        </w:rPr>
      </w:pPr>
    </w:p>
    <w:sectPr w:rsidR="003E3C20" w:rsidRPr="003E3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20"/>
    <w:rsid w:val="001B3744"/>
    <w:rsid w:val="003E3C20"/>
    <w:rsid w:val="004F7E15"/>
    <w:rsid w:val="00583D10"/>
    <w:rsid w:val="00654471"/>
    <w:rsid w:val="00C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3D1FD1"/>
  <w15:chartTrackingRefBased/>
  <w15:docId w15:val="{2B001327-1502-1343-9269-33B4E6B1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2024-06-12T06:23:00Z</cp:lastPrinted>
  <dcterms:created xsi:type="dcterms:W3CDTF">2024-06-12T06:05:00Z</dcterms:created>
  <dcterms:modified xsi:type="dcterms:W3CDTF">2024-06-12T07:46:00Z</dcterms:modified>
</cp:coreProperties>
</file>